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BCD" w:rsidRDefault="00165BCD"/>
    <w:p w:rsidR="00570F60" w:rsidRPr="004978E1" w:rsidRDefault="00570F60" w:rsidP="00570F6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0" allowOverlap="1" wp14:anchorId="4D159744" wp14:editId="5058F7F9">
            <wp:simplePos x="0" y="0"/>
            <wp:positionH relativeFrom="column">
              <wp:posOffset>0</wp:posOffset>
            </wp:positionH>
            <wp:positionV relativeFrom="paragraph">
              <wp:posOffset>-22860</wp:posOffset>
            </wp:positionV>
            <wp:extent cx="831215" cy="822960"/>
            <wp:effectExtent l="0" t="0" r="0" b="0"/>
            <wp:wrapNone/>
            <wp:docPr id="1" name="Immagine 1" descr="stemma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stemma hom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78E1">
        <w:rPr>
          <w:rFonts w:ascii="Times New Roman" w:hAnsi="Times New Roman"/>
          <w:b/>
          <w:sz w:val="24"/>
          <w:szCs w:val="24"/>
        </w:rPr>
        <w:t>COMUNE DI TRECASTAGNI</w:t>
      </w:r>
    </w:p>
    <w:p w:rsidR="00570F60" w:rsidRPr="00112DBB" w:rsidRDefault="00570F60" w:rsidP="00570F60">
      <w:pPr>
        <w:pStyle w:val="Didascalia"/>
        <w:spacing w:line="276" w:lineRule="auto"/>
        <w:rPr>
          <w:rFonts w:ascii="Times New Roman" w:hAnsi="Times New Roman"/>
          <w:sz w:val="24"/>
          <w:szCs w:val="24"/>
          <w:u w:val="single"/>
          <w:lang w:val="it-IT"/>
        </w:rPr>
      </w:pPr>
      <w:r w:rsidRPr="00112DBB">
        <w:rPr>
          <w:rFonts w:ascii="Times New Roman" w:hAnsi="Times New Roman"/>
          <w:sz w:val="24"/>
          <w:szCs w:val="24"/>
          <w:u w:val="single"/>
          <w:lang w:val="it-IT"/>
        </w:rPr>
        <w:t>Provincia di Catania</w:t>
      </w:r>
    </w:p>
    <w:p w:rsidR="00570F60" w:rsidRPr="004978E1" w:rsidRDefault="00570F60" w:rsidP="00570F60">
      <w:pPr>
        <w:jc w:val="center"/>
        <w:rPr>
          <w:rFonts w:ascii="Times New Roman" w:hAnsi="Times New Roman"/>
          <w:sz w:val="24"/>
          <w:szCs w:val="24"/>
        </w:rPr>
      </w:pPr>
      <w:r w:rsidRPr="004978E1">
        <w:rPr>
          <w:rFonts w:ascii="Times New Roman" w:hAnsi="Times New Roman"/>
          <w:sz w:val="24"/>
          <w:szCs w:val="24"/>
        </w:rPr>
        <w:t>Piazza Marconi – 95039 Trecastagni</w:t>
      </w:r>
    </w:p>
    <w:p w:rsidR="00570F60" w:rsidRPr="004978E1" w:rsidRDefault="00CA769F" w:rsidP="00570F60">
      <w:pPr>
        <w:jc w:val="center"/>
        <w:rPr>
          <w:rFonts w:ascii="Times New Roman" w:hAnsi="Times New Roman"/>
          <w:sz w:val="24"/>
          <w:szCs w:val="24"/>
        </w:rPr>
      </w:pPr>
      <w:hyperlink r:id="rId6" w:history="1">
        <w:r w:rsidR="00570F60" w:rsidRPr="004978E1">
          <w:rPr>
            <w:rStyle w:val="Collegamentoipertestuale"/>
            <w:rFonts w:ascii="Times New Roman" w:hAnsi="Times New Roman"/>
            <w:sz w:val="24"/>
            <w:szCs w:val="24"/>
          </w:rPr>
          <w:t>www.comune.trecastagni.ct.it</w:t>
        </w:r>
      </w:hyperlink>
    </w:p>
    <w:p w:rsidR="00570F60" w:rsidRPr="004978E1" w:rsidRDefault="00570F60" w:rsidP="002D7E76">
      <w:pPr>
        <w:pBdr>
          <w:bottom w:val="single" w:sz="4" w:space="1" w:color="auto"/>
        </w:pBdr>
        <w:jc w:val="center"/>
        <w:rPr>
          <w:rFonts w:ascii="Times New Roman" w:hAnsi="Times New Roman"/>
          <w:sz w:val="24"/>
          <w:szCs w:val="24"/>
        </w:rPr>
      </w:pPr>
      <w:r w:rsidRPr="004978E1">
        <w:rPr>
          <w:rFonts w:ascii="Times New Roman" w:hAnsi="Times New Roman"/>
          <w:sz w:val="24"/>
          <w:szCs w:val="24"/>
        </w:rPr>
        <w:t>tel. +39 095.7020011 -  fax +39 095/7020004</w:t>
      </w:r>
    </w:p>
    <w:p w:rsidR="00570F60" w:rsidRPr="004978E1" w:rsidRDefault="00570F60" w:rsidP="00570F60">
      <w:pPr>
        <w:pBdr>
          <w:bottom w:val="single" w:sz="4" w:space="1" w:color="auto"/>
        </w:pBdr>
        <w:jc w:val="both"/>
        <w:rPr>
          <w:rFonts w:ascii="Times New Roman" w:hAnsi="Times New Roman"/>
          <w:sz w:val="24"/>
          <w:szCs w:val="24"/>
        </w:rPr>
      </w:pPr>
    </w:p>
    <w:p w:rsidR="00570F60" w:rsidRDefault="00570F60" w:rsidP="00570F60">
      <w:pPr>
        <w:jc w:val="both"/>
        <w:rPr>
          <w:rFonts w:ascii="Times New Roman" w:hAnsi="Times New Roman"/>
          <w:sz w:val="24"/>
          <w:szCs w:val="24"/>
        </w:rPr>
      </w:pPr>
    </w:p>
    <w:p w:rsidR="00570F60" w:rsidRDefault="00570F60" w:rsidP="00570F60">
      <w:pPr>
        <w:jc w:val="both"/>
        <w:rPr>
          <w:rFonts w:ascii="Times New Roman" w:hAnsi="Times New Roman"/>
          <w:sz w:val="24"/>
          <w:szCs w:val="24"/>
        </w:rPr>
      </w:pPr>
    </w:p>
    <w:p w:rsidR="00570F60" w:rsidRDefault="00570F60" w:rsidP="00570F60">
      <w:pPr>
        <w:jc w:val="both"/>
        <w:rPr>
          <w:rFonts w:ascii="Times New Roman" w:hAnsi="Times New Roman"/>
          <w:sz w:val="24"/>
          <w:szCs w:val="24"/>
        </w:rPr>
      </w:pPr>
    </w:p>
    <w:p w:rsidR="00570F60" w:rsidRPr="00112DBB" w:rsidRDefault="00570F60" w:rsidP="00570F60">
      <w:pPr>
        <w:jc w:val="both"/>
        <w:rPr>
          <w:rFonts w:ascii="Times New Roman" w:hAnsi="Times New Roman"/>
          <w:sz w:val="24"/>
          <w:szCs w:val="24"/>
        </w:rPr>
      </w:pPr>
      <w:r w:rsidRPr="00112DBB">
        <w:rPr>
          <w:rFonts w:ascii="Times New Roman" w:hAnsi="Times New Roman"/>
          <w:sz w:val="24"/>
          <w:szCs w:val="24"/>
        </w:rPr>
        <w:t>L’anno 201</w:t>
      </w:r>
      <w:r w:rsidR="00BC2F58">
        <w:rPr>
          <w:rFonts w:ascii="Times New Roman" w:hAnsi="Times New Roman"/>
          <w:sz w:val="24"/>
          <w:szCs w:val="24"/>
        </w:rPr>
        <w:t>7</w:t>
      </w:r>
      <w:r w:rsidRPr="00112DBB">
        <w:rPr>
          <w:rFonts w:ascii="Times New Roman" w:hAnsi="Times New Roman"/>
          <w:sz w:val="24"/>
          <w:szCs w:val="24"/>
        </w:rPr>
        <w:t xml:space="preserve"> il giorno </w:t>
      </w:r>
      <w:r w:rsidR="00B56356">
        <w:rPr>
          <w:rFonts w:ascii="Times New Roman" w:hAnsi="Times New Roman"/>
          <w:sz w:val="24"/>
          <w:szCs w:val="24"/>
        </w:rPr>
        <w:t xml:space="preserve">6 </w:t>
      </w:r>
      <w:r w:rsidRPr="00112DBB">
        <w:rPr>
          <w:rFonts w:ascii="Times New Roman" w:hAnsi="Times New Roman"/>
          <w:sz w:val="24"/>
          <w:szCs w:val="24"/>
        </w:rPr>
        <w:t xml:space="preserve">del mese </w:t>
      </w:r>
      <w:r>
        <w:rPr>
          <w:rFonts w:ascii="Times New Roman" w:hAnsi="Times New Roman"/>
          <w:sz w:val="24"/>
          <w:szCs w:val="24"/>
        </w:rPr>
        <w:t xml:space="preserve">di </w:t>
      </w:r>
      <w:r w:rsidR="00B56356">
        <w:rPr>
          <w:rFonts w:ascii="Times New Roman" w:hAnsi="Times New Roman"/>
          <w:sz w:val="24"/>
          <w:szCs w:val="24"/>
        </w:rPr>
        <w:t>luglio</w:t>
      </w:r>
      <w:r w:rsidRPr="00112DBB">
        <w:rPr>
          <w:rFonts w:ascii="Times New Roman" w:hAnsi="Times New Roman"/>
          <w:sz w:val="24"/>
          <w:szCs w:val="24"/>
        </w:rPr>
        <w:t xml:space="preserve"> alle ore </w:t>
      </w:r>
      <w:r w:rsidR="00B56356">
        <w:rPr>
          <w:rFonts w:ascii="Times New Roman" w:hAnsi="Times New Roman"/>
          <w:sz w:val="24"/>
          <w:szCs w:val="24"/>
        </w:rPr>
        <w:t>9</w:t>
      </w:r>
      <w:r w:rsidR="005F353E">
        <w:rPr>
          <w:rFonts w:ascii="Times New Roman" w:hAnsi="Times New Roman"/>
          <w:sz w:val="24"/>
          <w:szCs w:val="24"/>
        </w:rPr>
        <w:t>.15</w:t>
      </w:r>
      <w:r w:rsidRPr="00112DBB">
        <w:rPr>
          <w:rFonts w:ascii="Times New Roman" w:hAnsi="Times New Roman"/>
          <w:sz w:val="24"/>
          <w:szCs w:val="24"/>
        </w:rPr>
        <w:t xml:space="preserve"> e seguenti presso l’ufficio del Segretario Comunale sono presenti:</w:t>
      </w:r>
    </w:p>
    <w:p w:rsidR="005F353E" w:rsidRDefault="005F353E" w:rsidP="00570F60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Sindaco</w:t>
      </w:r>
      <w:r w:rsidR="005A3695">
        <w:rPr>
          <w:rFonts w:ascii="Times New Roman" w:hAnsi="Times New Roman"/>
          <w:bCs/>
          <w:sz w:val="24"/>
          <w:szCs w:val="24"/>
        </w:rPr>
        <w:t>;</w:t>
      </w:r>
    </w:p>
    <w:p w:rsidR="00B45CE8" w:rsidRDefault="00B56356" w:rsidP="00570F60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dott.ssa Laurini</w:t>
      </w:r>
      <w:r w:rsidR="005A3695">
        <w:rPr>
          <w:rFonts w:ascii="Times New Roman" w:hAnsi="Times New Roman"/>
          <w:bCs/>
          <w:sz w:val="24"/>
          <w:szCs w:val="24"/>
        </w:rPr>
        <w:t>;</w:t>
      </w:r>
    </w:p>
    <w:p w:rsidR="00B45CE8" w:rsidRDefault="00B56356" w:rsidP="00570F60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dott. Ragno</w:t>
      </w:r>
      <w:r w:rsidR="005A3695">
        <w:rPr>
          <w:rFonts w:ascii="Times New Roman" w:hAnsi="Times New Roman"/>
          <w:bCs/>
          <w:sz w:val="24"/>
          <w:szCs w:val="24"/>
        </w:rPr>
        <w:t>;</w:t>
      </w:r>
    </w:p>
    <w:p w:rsidR="00CF4A08" w:rsidRDefault="005F353E" w:rsidP="00570F60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geom.Pappalardo</w:t>
      </w:r>
      <w:proofErr w:type="spellEnd"/>
      <w:r>
        <w:rPr>
          <w:rFonts w:ascii="Times New Roman" w:hAnsi="Times New Roman"/>
          <w:bCs/>
          <w:sz w:val="24"/>
          <w:szCs w:val="24"/>
        </w:rPr>
        <w:t>;</w:t>
      </w:r>
    </w:p>
    <w:p w:rsidR="005F353E" w:rsidRDefault="005F353E" w:rsidP="00570F60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geom. La Mastra</w:t>
      </w:r>
      <w:r w:rsidR="005A3695">
        <w:rPr>
          <w:rFonts w:ascii="Times New Roman" w:hAnsi="Times New Roman"/>
          <w:bCs/>
          <w:sz w:val="24"/>
          <w:szCs w:val="24"/>
        </w:rPr>
        <w:t>;</w:t>
      </w:r>
    </w:p>
    <w:p w:rsidR="005F353E" w:rsidRDefault="005F353E" w:rsidP="00570F60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geom. </w:t>
      </w:r>
      <w:proofErr w:type="spellStart"/>
      <w:r>
        <w:rPr>
          <w:rFonts w:ascii="Times New Roman" w:hAnsi="Times New Roman"/>
          <w:bCs/>
          <w:sz w:val="24"/>
          <w:szCs w:val="24"/>
        </w:rPr>
        <w:t>Sgarlato</w:t>
      </w:r>
      <w:proofErr w:type="spellEnd"/>
      <w:r w:rsidR="00F07580">
        <w:rPr>
          <w:rFonts w:ascii="Times New Roman" w:hAnsi="Times New Roman"/>
          <w:bCs/>
          <w:sz w:val="24"/>
          <w:szCs w:val="24"/>
        </w:rPr>
        <w:t>;</w:t>
      </w:r>
    </w:p>
    <w:p w:rsidR="00F07580" w:rsidRPr="00F07580" w:rsidRDefault="00F07580" w:rsidP="00F07580">
      <w:pPr>
        <w:ind w:left="709"/>
        <w:jc w:val="both"/>
        <w:rPr>
          <w:rFonts w:ascii="Times New Roman" w:hAnsi="Times New Roman"/>
          <w:bCs/>
          <w:sz w:val="24"/>
          <w:szCs w:val="24"/>
        </w:rPr>
      </w:pPr>
    </w:p>
    <w:p w:rsidR="001C4A03" w:rsidRDefault="00B56356" w:rsidP="00BC2F58">
      <w:r>
        <w:t>Il Segretario introduce l’argomento di interesse odierno</w:t>
      </w:r>
      <w:r w:rsidR="004D519C">
        <w:t>,</w:t>
      </w:r>
      <w:r>
        <w:t xml:space="preserve"> ovvero</w:t>
      </w:r>
      <w:r w:rsidR="004D519C">
        <w:t>,</w:t>
      </w:r>
      <w:r>
        <w:t xml:space="preserve"> i provvedimenti da adottare per garantire la salvaguardia degli equilibri di bilancio</w:t>
      </w:r>
      <w:r w:rsidR="001C4A03">
        <w:t>.</w:t>
      </w:r>
      <w:r w:rsidR="005F353E">
        <w:t xml:space="preserve"> Il dott. Ragno, in particolare, nella qualità di Responsabile del servizio finanziario reggente </w:t>
      </w:r>
      <w:r w:rsidR="005A3695">
        <w:t>pro tempore</w:t>
      </w:r>
      <w:r w:rsidR="004D519C">
        <w:t>,</w:t>
      </w:r>
      <w:r w:rsidR="005A3695">
        <w:t xml:space="preserve"> ha ricevuto corrispondenza nella quale si evidenziano necessità di impinguamento dei capitoli. In particolare si riferisce alla nota del geom. </w:t>
      </w:r>
      <w:proofErr w:type="spellStart"/>
      <w:r w:rsidR="005A3695">
        <w:t>Sgarlato</w:t>
      </w:r>
      <w:proofErr w:type="spellEnd"/>
      <w:r w:rsidR="005A3695">
        <w:t xml:space="preserve"> che da un lato paventa un debito ma dall’altra mette in dubbio la certezza</w:t>
      </w:r>
      <w:r w:rsidR="004D519C">
        <w:t xml:space="preserve"> dello stesso.</w:t>
      </w:r>
    </w:p>
    <w:p w:rsidR="004D519C" w:rsidRDefault="004D519C" w:rsidP="00BC2F58">
      <w:r>
        <w:t>Entra il geom. Astuto.</w:t>
      </w:r>
    </w:p>
    <w:p w:rsidR="005A3695" w:rsidRDefault="004D519C" w:rsidP="00BC2F58">
      <w:r>
        <w:t>Il</w:t>
      </w:r>
      <w:r w:rsidR="005A3695">
        <w:t xml:space="preserve"> Sindaco oltre alle spese obbligatorie chiede che i settori indichino anche le risorse necessarie ed essenziali per completare le opere e renderle funzionanti.</w:t>
      </w:r>
    </w:p>
    <w:p w:rsidR="005A3695" w:rsidRDefault="004D519C" w:rsidP="00BC2F58">
      <w:r>
        <w:t>Il</w:t>
      </w:r>
      <w:r w:rsidR="005A3695">
        <w:t xml:space="preserve"> geom. </w:t>
      </w:r>
      <w:proofErr w:type="spellStart"/>
      <w:r w:rsidR="005A3695">
        <w:t>Sgarlato</w:t>
      </w:r>
      <w:proofErr w:type="spellEnd"/>
      <w:r w:rsidR="005A3695">
        <w:t xml:space="preserve"> fa riferimento alle fatture per la fornitura di energia elettrica anno 2015, per circa 125 mila euro</w:t>
      </w:r>
      <w:r>
        <w:t xml:space="preserve"> che non sono state pagate</w:t>
      </w:r>
      <w:r w:rsidR="005A3695">
        <w:t>; ciò a seguito del passaggio alla fatturazione elettronica e al mancato recepimento delle stesse, da cui è scaturi</w:t>
      </w:r>
      <w:r w:rsidR="00FC77E3">
        <w:t>to il regime di salvaguardia. Il</w:t>
      </w:r>
      <w:r w:rsidR="005A3695">
        <w:t xml:space="preserve"> Segretario chiede se sia stat</w:t>
      </w:r>
      <w:r w:rsidR="001A224B">
        <w:t xml:space="preserve">a tentata una rateizzazione. Il </w:t>
      </w:r>
      <w:r w:rsidR="005A3695">
        <w:t xml:space="preserve">geom. </w:t>
      </w:r>
      <w:proofErr w:type="spellStart"/>
      <w:r w:rsidR="005A3695">
        <w:t>Sgarlato</w:t>
      </w:r>
      <w:proofErr w:type="spellEnd"/>
      <w:r w:rsidR="005A3695">
        <w:t xml:space="preserve"> risponde positivamente ma senza </w:t>
      </w:r>
      <w:proofErr w:type="gramStart"/>
      <w:r w:rsidR="005A3695">
        <w:t xml:space="preserve">esiti </w:t>
      </w:r>
      <w:r w:rsidR="00FC77E3">
        <w:t>.</w:t>
      </w:r>
      <w:proofErr w:type="gramEnd"/>
    </w:p>
    <w:p w:rsidR="00FC77E3" w:rsidRDefault="00FC77E3" w:rsidP="00BC2F58">
      <w:r>
        <w:t>Il Segretario rileva che da</w:t>
      </w:r>
      <w:r w:rsidR="004D519C">
        <w:t>l</w:t>
      </w:r>
      <w:r>
        <w:t xml:space="preserve"> contratto Led il risparmio previsto è del 40%</w:t>
      </w:r>
      <w:r w:rsidR="001A224B">
        <w:t xml:space="preserve"> </w:t>
      </w:r>
    </w:p>
    <w:p w:rsidR="00FC77E3" w:rsidRDefault="00FC77E3" w:rsidP="00BC2F58">
      <w:r>
        <w:t>La dott.ssa Laurini rileva che tali risparmi non sono registrati</w:t>
      </w:r>
      <w:r w:rsidR="004D519C">
        <w:t>.</w:t>
      </w:r>
    </w:p>
    <w:p w:rsidR="00FC77E3" w:rsidRDefault="00FC77E3" w:rsidP="00BC2F58">
      <w:r>
        <w:t>Il geom. Astuto rileva che i risparmi vanno calcolati sui KW consumati.</w:t>
      </w:r>
    </w:p>
    <w:p w:rsidR="00FC77E3" w:rsidRDefault="00FC77E3" w:rsidP="00BC2F58">
      <w:r>
        <w:t>Ritornando al regime di salvaguardia emerge incertezza sulla quantificazione del debito da parte dei tecnici. Rileva</w:t>
      </w:r>
      <w:r w:rsidR="004D519C">
        <w:t xml:space="preserve"> il geom. </w:t>
      </w:r>
      <w:proofErr w:type="spellStart"/>
      <w:r w:rsidR="004D519C">
        <w:t>Sgarlato</w:t>
      </w:r>
      <w:proofErr w:type="spellEnd"/>
      <w:r>
        <w:t xml:space="preserve"> che alcune fatture risultano pagate nonostante </w:t>
      </w:r>
      <w:proofErr w:type="gramStart"/>
      <w:r>
        <w:t>sollecitate ,</w:t>
      </w:r>
      <w:proofErr w:type="gramEnd"/>
      <w:r>
        <w:t xml:space="preserve"> ritenendo che la ditta incassi senza imputare la liquidazione alla corrispondente fattura.</w:t>
      </w:r>
    </w:p>
    <w:p w:rsidR="001A224B" w:rsidRDefault="001A224B" w:rsidP="00BC2F58">
      <w:r>
        <w:lastRenderedPageBreak/>
        <w:t xml:space="preserve">Il geom. La Mastra rileva di aver fatto una verifica, rinviando alla nota da ultimo </w:t>
      </w:r>
      <w:r w:rsidR="004D519C">
        <w:t>trasmessa</w:t>
      </w:r>
      <w:r>
        <w:t>.</w:t>
      </w:r>
    </w:p>
    <w:p w:rsidR="001A224B" w:rsidRDefault="001A224B" w:rsidP="00BC2F58">
      <w:r>
        <w:t>La dott.ssa Laurini ricorda che quando ha predisposto il bilancio, nonostante le proprie richieste</w:t>
      </w:r>
      <w:r w:rsidR="004D519C">
        <w:t>,</w:t>
      </w:r>
      <w:r>
        <w:t xml:space="preserve"> non è pervenuta risposta da parte dei capi settore, per la formazione del bilancio. Pertanto in assenza di comunicazione non </w:t>
      </w:r>
      <w:r w:rsidR="004D519C">
        <w:t>apporrà</w:t>
      </w:r>
      <w:r>
        <w:t xml:space="preserve"> alcun parere di regolarità contabile.</w:t>
      </w:r>
    </w:p>
    <w:p w:rsidR="001A224B" w:rsidRDefault="00FE15FB" w:rsidP="00BC2F58">
      <w:r>
        <w:t>Il geom. La M</w:t>
      </w:r>
      <w:r w:rsidR="001A224B">
        <w:t>astra rileva che alcune somm</w:t>
      </w:r>
      <w:r>
        <w:t>e non erano preventivabili, con particolare riguardo a debiti pregressi.</w:t>
      </w:r>
    </w:p>
    <w:p w:rsidR="00FE15FB" w:rsidRDefault="004D519C" w:rsidP="00BC2F58">
      <w:r>
        <w:t>Il</w:t>
      </w:r>
      <w:r w:rsidR="00FE15FB">
        <w:t xml:space="preserve"> Sindaco chiede quali somme </w:t>
      </w:r>
      <w:r>
        <w:t xml:space="preserve">siano </w:t>
      </w:r>
      <w:r w:rsidR="00FE15FB">
        <w:t xml:space="preserve">da inserire per opere pubbliche </w:t>
      </w:r>
      <w:r>
        <w:t>da completare</w:t>
      </w:r>
      <w:r w:rsidR="00FE15FB">
        <w:t xml:space="preserve"> come per ex palazzetto dello sport. </w:t>
      </w:r>
    </w:p>
    <w:p w:rsidR="00FE15FB" w:rsidRDefault="00FE15FB" w:rsidP="00BC2F58">
      <w:r>
        <w:t>La</w:t>
      </w:r>
      <w:r w:rsidR="004D519C">
        <w:t xml:space="preserve"> dott.ssa</w:t>
      </w:r>
      <w:r>
        <w:t xml:space="preserve"> Laurini chiede a quanto ammonti la R.C.  </w:t>
      </w:r>
      <w:proofErr w:type="gramStart"/>
      <w:r>
        <w:t>e</w:t>
      </w:r>
      <w:proofErr w:type="gramEnd"/>
      <w:r>
        <w:t xml:space="preserve"> La Mastra risponde 14.500,00</w:t>
      </w:r>
      <w:r w:rsidR="004D519C">
        <w:t>.</w:t>
      </w:r>
    </w:p>
    <w:p w:rsidR="00FE15FB" w:rsidRDefault="004D519C" w:rsidP="00BC2F58">
      <w:r>
        <w:t>L</w:t>
      </w:r>
      <w:r w:rsidR="00FE15FB">
        <w:t>a Mastra rileva</w:t>
      </w:r>
      <w:r>
        <w:t xml:space="preserve"> un</w:t>
      </w:r>
      <w:r w:rsidR="00FE15FB">
        <w:t xml:space="preserve"> atto di cessione di credito e</w:t>
      </w:r>
      <w:r>
        <w:t xml:space="preserve"> una</w:t>
      </w:r>
      <w:r w:rsidR="00FE15FB">
        <w:t xml:space="preserve"> diffida al pagamento come da nota del 19 giugno scorso, ed in particolare</w:t>
      </w:r>
      <w:r>
        <w:t xml:space="preserve"> un</w:t>
      </w:r>
      <w:r w:rsidR="00FE15FB">
        <w:t xml:space="preserve"> </w:t>
      </w:r>
      <w:proofErr w:type="spellStart"/>
      <w:r w:rsidR="00FE15FB">
        <w:t>dfb</w:t>
      </w:r>
      <w:proofErr w:type="spellEnd"/>
      <w:r w:rsidR="00FE15FB">
        <w:t xml:space="preserve"> per oltre 47 mila euro. E’ </w:t>
      </w:r>
      <w:r>
        <w:t>pervenuta</w:t>
      </w:r>
      <w:r w:rsidR="00FE15FB">
        <w:t xml:space="preserve"> un'altra </w:t>
      </w:r>
      <w:proofErr w:type="gramStart"/>
      <w:r w:rsidR="00FE15FB">
        <w:t>diffida  a</w:t>
      </w:r>
      <w:proofErr w:type="gramEnd"/>
      <w:r w:rsidR="00FE15FB">
        <w:t xml:space="preserve"> pagare in cui si chiedono altri 75 mila euro che non trov</w:t>
      </w:r>
      <w:r w:rsidR="009744CA">
        <w:t>ano corrispondenza</w:t>
      </w:r>
      <w:r>
        <w:t xml:space="preserve"> agli atti in possesso dell’ufficio</w:t>
      </w:r>
    </w:p>
    <w:p w:rsidR="009744CA" w:rsidRDefault="009744CA" w:rsidP="00BC2F58">
      <w:proofErr w:type="spellStart"/>
      <w:r>
        <w:t>Sgarlato</w:t>
      </w:r>
      <w:proofErr w:type="spellEnd"/>
      <w:r>
        <w:t xml:space="preserve"> dichiara che </w:t>
      </w:r>
      <w:proofErr w:type="gramStart"/>
      <w:r>
        <w:t xml:space="preserve">risultano </w:t>
      </w:r>
      <w:r w:rsidR="006B4A21">
        <w:t xml:space="preserve"> pagate</w:t>
      </w:r>
      <w:proofErr w:type="gramEnd"/>
      <w:r w:rsidR="006B4A21">
        <w:t xml:space="preserve"> molte fatture.</w:t>
      </w:r>
    </w:p>
    <w:p w:rsidR="009744CA" w:rsidRDefault="009744CA" w:rsidP="00BC2F58">
      <w:r>
        <w:t>La Mastra chiede la documentazione a supporto</w:t>
      </w:r>
      <w:r w:rsidR="004D519C">
        <w:t xml:space="preserve"> in modo</w:t>
      </w:r>
      <w:r>
        <w:t xml:space="preserve"> da contestare</w:t>
      </w:r>
      <w:r w:rsidR="004D519C">
        <w:t xml:space="preserve"> le fatture </w:t>
      </w:r>
      <w:proofErr w:type="gramStart"/>
      <w:r w:rsidR="004D519C">
        <w:t xml:space="preserve">pervenuto </w:t>
      </w:r>
      <w:r>
        <w:t>.</w:t>
      </w:r>
      <w:proofErr w:type="gramEnd"/>
      <w:r>
        <w:t xml:space="preserve"> Il controllo è in corso secondo quanto riferito dal geom. </w:t>
      </w:r>
      <w:proofErr w:type="spellStart"/>
      <w:r>
        <w:t>Sgarlato</w:t>
      </w:r>
      <w:proofErr w:type="spellEnd"/>
      <w:r>
        <w:t>.</w:t>
      </w:r>
    </w:p>
    <w:p w:rsidR="009744CA" w:rsidRDefault="009744CA" w:rsidP="00BC2F58">
      <w:r>
        <w:t>La Mastra afferma che è certo il debito di 47 mila euro</w:t>
      </w:r>
      <w:r w:rsidR="004D519C">
        <w:t>.</w:t>
      </w:r>
    </w:p>
    <w:p w:rsidR="009744CA" w:rsidRDefault="009744CA" w:rsidP="00BC2F58">
      <w:proofErr w:type="spellStart"/>
      <w:r>
        <w:t>Sgarlato</w:t>
      </w:r>
      <w:proofErr w:type="spellEnd"/>
      <w:r>
        <w:t xml:space="preserve"> rileva che è certo il debito per 125 mila euro. Rileva di aver liquidato le somme ma che poi non sono state pagate per mancanza di copertura finanziaria</w:t>
      </w:r>
      <w:r w:rsidR="004D519C">
        <w:t>.</w:t>
      </w:r>
    </w:p>
    <w:p w:rsidR="009744CA" w:rsidRDefault="009744CA" w:rsidP="00BC2F58">
      <w:r>
        <w:t xml:space="preserve">Il Segretario chiede di attivare le procedure di </w:t>
      </w:r>
      <w:proofErr w:type="spellStart"/>
      <w:r>
        <w:t>dfb</w:t>
      </w:r>
      <w:proofErr w:type="spellEnd"/>
      <w:r w:rsidR="006B753C">
        <w:t>.</w:t>
      </w:r>
    </w:p>
    <w:p w:rsidR="006B753C" w:rsidRDefault="004D519C" w:rsidP="00BC2F58">
      <w:proofErr w:type="gramStart"/>
      <w:r>
        <w:t>L</w:t>
      </w:r>
      <w:r w:rsidR="006B753C">
        <w:t xml:space="preserve">a </w:t>
      </w:r>
      <w:r>
        <w:t xml:space="preserve"> dott.ssa</w:t>
      </w:r>
      <w:proofErr w:type="gramEnd"/>
      <w:r>
        <w:t xml:space="preserve"> </w:t>
      </w:r>
      <w:r w:rsidR="006B753C">
        <w:t xml:space="preserve">Laurini rileva che si è tentata la transazione con Enel Energia </w:t>
      </w:r>
      <w:r w:rsidR="00C808F0">
        <w:t>.</w:t>
      </w:r>
    </w:p>
    <w:p w:rsidR="006B753C" w:rsidRDefault="006B753C" w:rsidP="00BC2F58">
      <w:r>
        <w:t>In ordine alle transazioni il sindaco ri</w:t>
      </w:r>
      <w:r w:rsidR="004D519C">
        <w:t>corda</w:t>
      </w:r>
      <w:r>
        <w:t xml:space="preserve"> pratica </w:t>
      </w:r>
      <w:proofErr w:type="spellStart"/>
      <w:r>
        <w:t>Fichera</w:t>
      </w:r>
      <w:proofErr w:type="spellEnd"/>
      <w:r>
        <w:t xml:space="preserve">, </w:t>
      </w:r>
      <w:proofErr w:type="spellStart"/>
      <w:r>
        <w:t>Jubel</w:t>
      </w:r>
      <w:proofErr w:type="spellEnd"/>
      <w:r>
        <w:t xml:space="preserve"> viaggi. Il Segretario rileva Sicula Trasposti per quanto ricorda e già rilevato.</w:t>
      </w:r>
    </w:p>
    <w:p w:rsidR="006B753C" w:rsidRDefault="006B753C" w:rsidP="00BC2F58">
      <w:r>
        <w:t>Il Sindaco chiede cosa manca per inaugurare il Palazzetto dello sport in termini di risorse finanziarie. La Mastra rileva che occorre la sistemazione dell’area esterna</w:t>
      </w:r>
      <w:r w:rsidR="00C808F0">
        <w:t xml:space="preserve">. IL Segretario ricorda che le somme sono già stanziate come già previsto nella proposta di </w:t>
      </w:r>
      <w:proofErr w:type="spellStart"/>
      <w:r w:rsidR="00C808F0">
        <w:t>peg</w:t>
      </w:r>
      <w:proofErr w:type="spellEnd"/>
      <w:r w:rsidR="00C808F0">
        <w:t xml:space="preserve"> trasmessa a tutti oltre 1 mese fa.</w:t>
      </w:r>
    </w:p>
    <w:p w:rsidR="00C808F0" w:rsidRDefault="00C808F0" w:rsidP="00BC2F58">
      <w:r>
        <w:t xml:space="preserve">La dott.ssa Laurini rileva di dare copertura ai </w:t>
      </w:r>
      <w:proofErr w:type="spellStart"/>
      <w:r>
        <w:t>dfb</w:t>
      </w:r>
      <w:proofErr w:type="spellEnd"/>
      <w:r>
        <w:t xml:space="preserve"> già riconosciuti per circa 52 mila euro.</w:t>
      </w:r>
    </w:p>
    <w:p w:rsidR="00C808F0" w:rsidRDefault="00C808F0" w:rsidP="00BC2F58">
      <w:r>
        <w:t>Il Sindaco chiede notizie sulla videos</w:t>
      </w:r>
      <w:r w:rsidR="004D519C">
        <w:t>o</w:t>
      </w:r>
      <w:r>
        <w:t>rveglianza.</w:t>
      </w:r>
    </w:p>
    <w:p w:rsidR="00C808F0" w:rsidRDefault="00C808F0" w:rsidP="00BC2F58">
      <w:r>
        <w:t xml:space="preserve">Il geom. </w:t>
      </w:r>
      <w:proofErr w:type="spellStart"/>
      <w:r w:rsidR="004D519C">
        <w:t>Sgarlato</w:t>
      </w:r>
      <w:proofErr w:type="spellEnd"/>
      <w:r>
        <w:t xml:space="preserve"> </w:t>
      </w:r>
      <w:r w:rsidR="004D519C">
        <w:t>riprende</w:t>
      </w:r>
      <w:r>
        <w:t xml:space="preserve"> quanto richiesto dalla proposta di Peg trasmessa dal Segretario sulla consegna del collaudo che è in possesso del </w:t>
      </w:r>
      <w:proofErr w:type="spellStart"/>
      <w:r>
        <w:t>geom</w:t>
      </w:r>
      <w:proofErr w:type="spellEnd"/>
      <w:r>
        <w:t xml:space="preserve"> Astuto ma rileva problemi per </w:t>
      </w:r>
      <w:proofErr w:type="spellStart"/>
      <w:r>
        <w:t>vandalizzazione</w:t>
      </w:r>
      <w:proofErr w:type="spellEnd"/>
      <w:r>
        <w:t xml:space="preserve"> e avverse condizioni meteo.</w:t>
      </w:r>
    </w:p>
    <w:p w:rsidR="00C808F0" w:rsidRDefault="00CA769F" w:rsidP="00BC2F58">
      <w:r>
        <w:t>I</w:t>
      </w:r>
      <w:r w:rsidR="00C808F0">
        <w:t xml:space="preserve">l </w:t>
      </w:r>
      <w:proofErr w:type="spellStart"/>
      <w:r w:rsidR="00C808F0">
        <w:t>geom</w:t>
      </w:r>
      <w:proofErr w:type="spellEnd"/>
      <w:r w:rsidR="00C808F0">
        <w:t xml:space="preserve"> Astuto rileva che mancano somme per </w:t>
      </w:r>
      <w:r>
        <w:t>scavalco dell’</w:t>
      </w:r>
      <w:r w:rsidR="00C808F0">
        <w:t xml:space="preserve">ing. </w:t>
      </w:r>
      <w:proofErr w:type="spellStart"/>
      <w:r w:rsidR="00C808F0">
        <w:t>Calabretta</w:t>
      </w:r>
      <w:proofErr w:type="spellEnd"/>
      <w:r w:rsidR="00C808F0">
        <w:t>, per il comando dell’assistente sociale e per il Piano di Zona, nonché somme per i legali.</w:t>
      </w:r>
    </w:p>
    <w:p w:rsidR="00C808F0" w:rsidRDefault="006B4A21" w:rsidP="00BC2F58">
      <w:r>
        <w:t>Il Sindaco comunica che occorre prevedere somme per la convenzione con l’ASP per il servizio randagismo.</w:t>
      </w:r>
    </w:p>
    <w:p w:rsidR="006B4A21" w:rsidRDefault="006B4A21" w:rsidP="00BC2F58">
      <w:r>
        <w:t>La dott.ssa Laurini chiede di quantificare le somme relative alla fornitura di gas per anno 2017. La Mastra rileva di aver risposto</w:t>
      </w:r>
      <w:r w:rsidR="00CA769F">
        <w:t>. F</w:t>
      </w:r>
      <w:r>
        <w:t>acendo una media il consumo annuo ammonta a circa 51 mila euro</w:t>
      </w:r>
      <w:r w:rsidR="00CA769F">
        <w:t>.</w:t>
      </w:r>
    </w:p>
    <w:p w:rsidR="006B4A21" w:rsidRDefault="006B4A21" w:rsidP="00BC2F58">
      <w:r>
        <w:t xml:space="preserve">Il Segretario chiede notizie su spese per telefonia mobile. La Mastra </w:t>
      </w:r>
      <w:r w:rsidR="00CA769F">
        <w:t xml:space="preserve">dichiara di aver </w:t>
      </w:r>
      <w:r>
        <w:t>scoperto che sono fuori 90 schede di cui 42 schede dati e 48 SIM. H</w:t>
      </w:r>
      <w:r w:rsidR="00CA769F">
        <w:t>a</w:t>
      </w:r>
      <w:r>
        <w:t xml:space="preserve"> </w:t>
      </w:r>
      <w:r w:rsidR="00CA769F">
        <w:t>disposto</w:t>
      </w:r>
      <w:r>
        <w:t xml:space="preserve"> un censimento ed ora dovre</w:t>
      </w:r>
      <w:r w:rsidR="00CA769F">
        <w:t>bbe</w:t>
      </w:r>
      <w:r>
        <w:t xml:space="preserve"> ridurre i costi.</w:t>
      </w:r>
    </w:p>
    <w:p w:rsidR="009823BC" w:rsidRDefault="009823BC" w:rsidP="00BC2F58">
      <w:r>
        <w:lastRenderedPageBreak/>
        <w:t xml:space="preserve">Pappalardo ricorda la causa </w:t>
      </w:r>
      <w:proofErr w:type="spellStart"/>
      <w:r>
        <w:t>Raciti</w:t>
      </w:r>
      <w:proofErr w:type="spellEnd"/>
      <w:r w:rsidR="00CA769F">
        <w:t>.</w:t>
      </w:r>
    </w:p>
    <w:p w:rsidR="009823BC" w:rsidRDefault="009823BC" w:rsidP="00BC2F58">
      <w:r>
        <w:t>Si allontana La Mastra.</w:t>
      </w:r>
    </w:p>
    <w:p w:rsidR="009823BC" w:rsidRDefault="00CA769F" w:rsidP="00BC2F58">
      <w:r>
        <w:t>Il</w:t>
      </w:r>
      <w:r w:rsidR="009823BC">
        <w:t xml:space="preserve"> Sindaco afferma che è vero </w:t>
      </w:r>
      <w:proofErr w:type="gramStart"/>
      <w:r w:rsidR="009823BC">
        <w:t>che  esiste</w:t>
      </w:r>
      <w:proofErr w:type="gramEnd"/>
      <w:r w:rsidR="009823BC">
        <w:t xml:space="preserve"> una determina ma intend</w:t>
      </w:r>
      <w:r>
        <w:t>e</w:t>
      </w:r>
      <w:r w:rsidR="009823BC">
        <w:t xml:space="preserve"> aspettare le pronunce giurisdizionali. Sarebbe opportuno comunque inserire somme per il debito </w:t>
      </w:r>
      <w:proofErr w:type="spellStart"/>
      <w:r w:rsidR="009823BC">
        <w:t>Raciti</w:t>
      </w:r>
      <w:proofErr w:type="spellEnd"/>
      <w:r w:rsidR="009823BC">
        <w:t>.</w:t>
      </w:r>
      <w:r>
        <w:t xml:space="preserve"> C</w:t>
      </w:r>
      <w:r w:rsidR="00F07580">
        <w:t>hiede</w:t>
      </w:r>
      <w:r>
        <w:t xml:space="preserve"> di avere</w:t>
      </w:r>
      <w:r w:rsidR="00F07580">
        <w:t xml:space="preserve"> certezza dei debiti e le motivazioni chiare a supporto </w:t>
      </w:r>
      <w:r>
        <w:t xml:space="preserve">delle relative </w:t>
      </w:r>
      <w:proofErr w:type="gramStart"/>
      <w:r>
        <w:t>delibere .</w:t>
      </w:r>
      <w:proofErr w:type="gramEnd"/>
    </w:p>
    <w:p w:rsidR="00F07580" w:rsidRDefault="00F07580" w:rsidP="00BC2F58">
      <w:r>
        <w:t>Rientra il geom. La Mastra.</w:t>
      </w:r>
    </w:p>
    <w:p w:rsidR="00F07580" w:rsidRDefault="00F07580" w:rsidP="00BC2F58">
      <w:r>
        <w:t>Il Segretario fa prese</w:t>
      </w:r>
      <w:r>
        <w:t>n</w:t>
      </w:r>
      <w:r>
        <w:t>te che manca</w:t>
      </w:r>
      <w:r w:rsidR="00CA769F">
        <w:t xml:space="preserve"> ancora</w:t>
      </w:r>
      <w:bookmarkStart w:id="0" w:name="_GoBack"/>
      <w:bookmarkEnd w:id="0"/>
      <w:r>
        <w:t xml:space="preserve"> il PEG parte economica</w:t>
      </w:r>
    </w:p>
    <w:p w:rsidR="00F07580" w:rsidRDefault="00F07580" w:rsidP="00BC2F58">
      <w:proofErr w:type="gramStart"/>
      <w:r>
        <w:t>la</w:t>
      </w:r>
      <w:proofErr w:type="gramEnd"/>
      <w:r>
        <w:t xml:space="preserve"> seduta è sciolta alle ore 10.55</w:t>
      </w:r>
    </w:p>
    <w:p w:rsidR="00E71FE1" w:rsidRDefault="00E71FE1" w:rsidP="00BC2F58">
      <w:r>
        <w:t>LCS</w:t>
      </w:r>
    </w:p>
    <w:p w:rsidR="00916A26" w:rsidRDefault="00916A26" w:rsidP="00BC2F58"/>
    <w:sectPr w:rsidR="00916A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E47F1A"/>
    <w:multiLevelType w:val="hybridMultilevel"/>
    <w:tmpl w:val="42284740"/>
    <w:lvl w:ilvl="0" w:tplc="F448F576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528"/>
    <w:rsid w:val="00033CFE"/>
    <w:rsid w:val="00111304"/>
    <w:rsid w:val="00165BCD"/>
    <w:rsid w:val="001A224B"/>
    <w:rsid w:val="001C4A03"/>
    <w:rsid w:val="001F3EF8"/>
    <w:rsid w:val="00235AB0"/>
    <w:rsid w:val="002D7E76"/>
    <w:rsid w:val="003F03B4"/>
    <w:rsid w:val="004D519C"/>
    <w:rsid w:val="004E10D4"/>
    <w:rsid w:val="00570F60"/>
    <w:rsid w:val="005A3695"/>
    <w:rsid w:val="005F353E"/>
    <w:rsid w:val="006B4A21"/>
    <w:rsid w:val="006B753C"/>
    <w:rsid w:val="007701E9"/>
    <w:rsid w:val="00895FF1"/>
    <w:rsid w:val="00916A26"/>
    <w:rsid w:val="009744CA"/>
    <w:rsid w:val="009823BC"/>
    <w:rsid w:val="00A263C4"/>
    <w:rsid w:val="00A62143"/>
    <w:rsid w:val="00A7686E"/>
    <w:rsid w:val="00A82528"/>
    <w:rsid w:val="00AC4A3A"/>
    <w:rsid w:val="00B45CE8"/>
    <w:rsid w:val="00B56356"/>
    <w:rsid w:val="00BC2F58"/>
    <w:rsid w:val="00BF71F7"/>
    <w:rsid w:val="00C808F0"/>
    <w:rsid w:val="00CA769F"/>
    <w:rsid w:val="00CF4A08"/>
    <w:rsid w:val="00DC6F2C"/>
    <w:rsid w:val="00E71FE1"/>
    <w:rsid w:val="00E87230"/>
    <w:rsid w:val="00E94CDA"/>
    <w:rsid w:val="00F07580"/>
    <w:rsid w:val="00F8689C"/>
    <w:rsid w:val="00FC77E3"/>
    <w:rsid w:val="00FE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14493A-C80D-41C9-BB1D-D7F36991C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unhideWhenUsed/>
    <w:rsid w:val="00570F6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70F6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Didascalia">
    <w:name w:val="caption"/>
    <w:basedOn w:val="Normale"/>
    <w:next w:val="Normale"/>
    <w:semiHidden/>
    <w:unhideWhenUsed/>
    <w:qFormat/>
    <w:rsid w:val="00570F60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val="en-US"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6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63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une.trecastagni.ct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Dorotea Grasso</dc:creator>
  <cp:keywords/>
  <dc:description/>
  <cp:lastModifiedBy>Dorotea Grasso</cp:lastModifiedBy>
  <cp:revision>3</cp:revision>
  <cp:lastPrinted>2017-04-13T11:42:00Z</cp:lastPrinted>
  <dcterms:created xsi:type="dcterms:W3CDTF">2017-07-06T06:54:00Z</dcterms:created>
  <dcterms:modified xsi:type="dcterms:W3CDTF">2017-07-06T09:08:00Z</dcterms:modified>
</cp:coreProperties>
</file>