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70" w:type="dxa"/>
          <w:right w:w="70" w:type="dxa"/>
        </w:tblCellMar>
        <w:tblLook w:val="04A0"/>
      </w:tblPr>
      <w:tblGrid>
        <w:gridCol w:w="1240"/>
        <w:gridCol w:w="8538"/>
      </w:tblGrid>
      <w:tr w:rsidR="0082441E" w:rsidTr="0082441E">
        <w:tc>
          <w:tcPr>
            <w:tcW w:w="1240" w:type="dxa"/>
            <w:vAlign w:val="center"/>
          </w:tcPr>
          <w:p w:rsidR="0082441E" w:rsidRDefault="0082441E">
            <w:pPr>
              <w:pStyle w:val="Intestazione"/>
              <w:spacing w:line="276" w:lineRule="auto"/>
              <w:jc w:val="both"/>
              <w:rPr>
                <w:rFonts w:ascii="Verdana" w:hAnsi="Verdana"/>
                <w:b w:val="0"/>
                <w:bCs w:val="0"/>
                <w:sz w:val="24"/>
                <w:lang w:eastAsia="en-US"/>
              </w:rPr>
            </w:pPr>
          </w:p>
        </w:tc>
        <w:tc>
          <w:tcPr>
            <w:tcW w:w="8538" w:type="dxa"/>
          </w:tcPr>
          <w:p w:rsidR="0082441E" w:rsidRDefault="0082441E">
            <w:pPr>
              <w:jc w:val="center"/>
              <w:rPr>
                <w:rFonts w:cs="Arial"/>
                <w:b/>
                <w:sz w:val="26"/>
                <w:szCs w:val="26"/>
              </w:rPr>
            </w:pPr>
            <w:r>
              <w:rPr>
                <w:noProof/>
                <w:lang w:eastAsia="it-IT"/>
              </w:rPr>
              <w:drawing>
                <wp:anchor distT="0" distB="0" distL="114300" distR="114300" simplePos="0" relativeHeight="251658240" behindDoc="1" locked="0" layoutInCell="0" allowOverlap="1">
                  <wp:simplePos x="0" y="0"/>
                  <wp:positionH relativeFrom="column">
                    <wp:posOffset>0</wp:posOffset>
                  </wp:positionH>
                  <wp:positionV relativeFrom="paragraph">
                    <wp:posOffset>-22860</wp:posOffset>
                  </wp:positionV>
                  <wp:extent cx="831215" cy="822960"/>
                  <wp:effectExtent l="0" t="0" r="0" b="0"/>
                  <wp:wrapNone/>
                  <wp:docPr id="2" name="Immagine 2" descr="stemma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emma home"/>
                          <pic:cNvPicPr>
                            <a:picLocks noChangeAspect="1" noChangeArrowheads="1"/>
                          </pic:cNvPicPr>
                        </pic:nvPicPr>
                        <pic:blipFill>
                          <a:blip r:embed="rId5"/>
                          <a:srcRect/>
                          <a:stretch>
                            <a:fillRect/>
                          </a:stretch>
                        </pic:blipFill>
                        <pic:spPr bwMode="auto">
                          <a:xfrm>
                            <a:off x="0" y="0"/>
                            <a:ext cx="831215" cy="822960"/>
                          </a:xfrm>
                          <a:prstGeom prst="rect">
                            <a:avLst/>
                          </a:prstGeom>
                          <a:noFill/>
                        </pic:spPr>
                      </pic:pic>
                    </a:graphicData>
                  </a:graphic>
                </wp:anchor>
              </w:drawing>
            </w:r>
            <w:r>
              <w:rPr>
                <w:rFonts w:cs="Arial"/>
                <w:b/>
                <w:sz w:val="26"/>
                <w:szCs w:val="26"/>
              </w:rPr>
              <w:t xml:space="preserve">COMUNE </w:t>
            </w:r>
            <w:proofErr w:type="spellStart"/>
            <w:r>
              <w:rPr>
                <w:rFonts w:cs="Arial"/>
                <w:b/>
                <w:sz w:val="26"/>
                <w:szCs w:val="26"/>
              </w:rPr>
              <w:t>DI</w:t>
            </w:r>
            <w:proofErr w:type="spellEnd"/>
            <w:r>
              <w:rPr>
                <w:rFonts w:cs="Arial"/>
                <w:b/>
                <w:sz w:val="26"/>
                <w:szCs w:val="26"/>
              </w:rPr>
              <w:t xml:space="preserve"> TRECASTAGNI</w:t>
            </w:r>
          </w:p>
          <w:p w:rsidR="0082441E" w:rsidRDefault="0082441E">
            <w:pPr>
              <w:pStyle w:val="Didascalia"/>
              <w:spacing w:line="276" w:lineRule="auto"/>
              <w:rPr>
                <w:rFonts w:cs="Arial"/>
                <w:sz w:val="20"/>
                <w:u w:val="single"/>
                <w:lang w:val="it-IT"/>
              </w:rPr>
            </w:pPr>
            <w:r>
              <w:rPr>
                <w:rFonts w:cs="Arial"/>
                <w:sz w:val="20"/>
                <w:u w:val="single"/>
                <w:lang w:val="it-IT"/>
              </w:rPr>
              <w:t>Provincia di Catania</w:t>
            </w:r>
          </w:p>
          <w:p w:rsidR="0082441E" w:rsidRDefault="0082441E">
            <w:pPr>
              <w:jc w:val="center"/>
              <w:rPr>
                <w:rFonts w:cs="Arial"/>
                <w:sz w:val="16"/>
              </w:rPr>
            </w:pPr>
            <w:r>
              <w:rPr>
                <w:rFonts w:cs="Arial"/>
                <w:sz w:val="16"/>
              </w:rPr>
              <w:t xml:space="preserve">Piazza Marconi – 95039 </w:t>
            </w:r>
            <w:proofErr w:type="spellStart"/>
            <w:r>
              <w:rPr>
                <w:rFonts w:cs="Arial"/>
                <w:sz w:val="16"/>
              </w:rPr>
              <w:t>Trecastagni</w:t>
            </w:r>
            <w:proofErr w:type="spellEnd"/>
          </w:p>
          <w:p w:rsidR="0082441E" w:rsidRDefault="00543ACA">
            <w:pPr>
              <w:jc w:val="center"/>
              <w:rPr>
                <w:rFonts w:cs="Arial"/>
                <w:sz w:val="16"/>
              </w:rPr>
            </w:pPr>
            <w:hyperlink r:id="rId6" w:history="1">
              <w:r w:rsidR="0082441E">
                <w:rPr>
                  <w:rStyle w:val="Collegamentoipertestuale"/>
                  <w:rFonts w:cs="Arial"/>
                  <w:sz w:val="16"/>
                </w:rPr>
                <w:t>www.comune.trecastagni.ct.it</w:t>
              </w:r>
            </w:hyperlink>
          </w:p>
          <w:p w:rsidR="0082441E" w:rsidRDefault="0082441E">
            <w:pPr>
              <w:pBdr>
                <w:bottom w:val="single" w:sz="4" w:space="1" w:color="auto"/>
              </w:pBdr>
              <w:jc w:val="center"/>
              <w:rPr>
                <w:rFonts w:cs="Arial"/>
                <w:sz w:val="16"/>
              </w:rPr>
            </w:pPr>
            <w:r>
              <w:rPr>
                <w:rFonts w:cs="Arial"/>
                <w:sz w:val="16"/>
              </w:rPr>
              <w:t>tel. +39 095.7020011 -  fax +39 095/7020004</w:t>
            </w:r>
          </w:p>
          <w:p w:rsidR="0082441E" w:rsidRDefault="0082441E">
            <w:pPr>
              <w:pBdr>
                <w:bottom w:val="single" w:sz="4" w:space="1" w:color="auto"/>
              </w:pBdr>
              <w:jc w:val="center"/>
              <w:rPr>
                <w:rFonts w:cs="Arial"/>
                <w:sz w:val="16"/>
              </w:rPr>
            </w:pPr>
          </w:p>
          <w:p w:rsidR="0082441E" w:rsidRDefault="0082441E">
            <w:pPr>
              <w:pStyle w:val="Intestazione"/>
              <w:spacing w:line="276" w:lineRule="auto"/>
              <w:jc w:val="center"/>
              <w:rPr>
                <w:rFonts w:ascii="Verdana" w:hAnsi="Verdana"/>
                <w:bCs w:val="0"/>
                <w:sz w:val="18"/>
                <w:lang w:eastAsia="en-US"/>
              </w:rPr>
            </w:pPr>
          </w:p>
        </w:tc>
      </w:tr>
    </w:tbl>
    <w:p w:rsidR="0082441E" w:rsidRDefault="0082441E" w:rsidP="0082441E">
      <w:pPr>
        <w:rPr>
          <w:sz w:val="24"/>
        </w:rPr>
      </w:pPr>
    </w:p>
    <w:p w:rsidR="0082441E" w:rsidRDefault="0082441E" w:rsidP="0082441E">
      <w:pPr>
        <w:rPr>
          <w:sz w:val="24"/>
        </w:rPr>
      </w:pPr>
    </w:p>
    <w:p w:rsidR="0082441E" w:rsidRDefault="0082441E" w:rsidP="0082441E">
      <w:pPr>
        <w:jc w:val="both"/>
        <w:rPr>
          <w:sz w:val="24"/>
        </w:rPr>
      </w:pPr>
      <w:r>
        <w:rPr>
          <w:sz w:val="24"/>
        </w:rPr>
        <w:t>L’anno 201</w:t>
      </w:r>
      <w:r w:rsidR="003C6F2C">
        <w:rPr>
          <w:sz w:val="24"/>
        </w:rPr>
        <w:t>5</w:t>
      </w:r>
      <w:r>
        <w:rPr>
          <w:sz w:val="24"/>
        </w:rPr>
        <w:t xml:space="preserve"> il giorno </w:t>
      </w:r>
      <w:r w:rsidR="00E46D4C">
        <w:rPr>
          <w:sz w:val="24"/>
        </w:rPr>
        <w:t>11 marzo</w:t>
      </w:r>
      <w:r>
        <w:rPr>
          <w:sz w:val="24"/>
        </w:rPr>
        <w:t xml:space="preserve"> alle ore </w:t>
      </w:r>
      <w:r w:rsidR="00841E53">
        <w:rPr>
          <w:sz w:val="24"/>
        </w:rPr>
        <w:t>1</w:t>
      </w:r>
      <w:r w:rsidR="00E46D4C">
        <w:rPr>
          <w:sz w:val="24"/>
        </w:rPr>
        <w:t>4</w:t>
      </w:r>
      <w:r>
        <w:rPr>
          <w:sz w:val="24"/>
        </w:rPr>
        <w:t>.</w:t>
      </w:r>
      <w:r w:rsidR="00841E53">
        <w:rPr>
          <w:sz w:val="24"/>
        </w:rPr>
        <w:t>0</w:t>
      </w:r>
      <w:r>
        <w:rPr>
          <w:sz w:val="24"/>
        </w:rPr>
        <w:t>0 e seguenti presso l’ufficio del Segretario Comunale sono presenti:</w:t>
      </w:r>
    </w:p>
    <w:p w:rsidR="0082441E" w:rsidRPr="003C6F2C" w:rsidRDefault="0082441E" w:rsidP="0082441E">
      <w:pPr>
        <w:pStyle w:val="Paragrafoelenco"/>
        <w:numPr>
          <w:ilvl w:val="0"/>
          <w:numId w:val="1"/>
        </w:numPr>
        <w:jc w:val="both"/>
        <w:rPr>
          <w:b/>
          <w:bCs/>
          <w:shadow/>
        </w:rPr>
      </w:pPr>
      <w:r>
        <w:t>Segretario comunale</w:t>
      </w:r>
      <w:r w:rsidR="00375CD3">
        <w:t>;</w:t>
      </w:r>
    </w:p>
    <w:p w:rsidR="0082441E" w:rsidRDefault="009257E9" w:rsidP="0082441E">
      <w:pPr>
        <w:pStyle w:val="Paragrafoelenco"/>
        <w:numPr>
          <w:ilvl w:val="0"/>
          <w:numId w:val="1"/>
        </w:numPr>
        <w:jc w:val="both"/>
        <w:rPr>
          <w:b/>
          <w:bCs/>
          <w:shadow/>
        </w:rPr>
      </w:pPr>
      <w:r>
        <w:t>Responsabile Tributi</w:t>
      </w:r>
      <w:r w:rsidR="00375CD3">
        <w:t>;</w:t>
      </w:r>
    </w:p>
    <w:p w:rsidR="00D11801" w:rsidRPr="0093686D" w:rsidRDefault="00E46D4C" w:rsidP="0082441E">
      <w:pPr>
        <w:pStyle w:val="Paragrafoelenco"/>
        <w:numPr>
          <w:ilvl w:val="0"/>
          <w:numId w:val="1"/>
        </w:numPr>
        <w:jc w:val="both"/>
        <w:rPr>
          <w:b/>
          <w:bCs/>
          <w:shadow/>
        </w:rPr>
      </w:pPr>
      <w:r>
        <w:t xml:space="preserve">Vice </w:t>
      </w:r>
      <w:r w:rsidR="00D11801">
        <w:t>Comandante P.M.</w:t>
      </w:r>
      <w:r w:rsidR="0093686D">
        <w:t>;</w:t>
      </w:r>
    </w:p>
    <w:p w:rsidR="0093686D" w:rsidRPr="003C6F2C" w:rsidRDefault="0093686D" w:rsidP="0082441E">
      <w:pPr>
        <w:pStyle w:val="Paragrafoelenco"/>
        <w:numPr>
          <w:ilvl w:val="0"/>
          <w:numId w:val="1"/>
        </w:numPr>
        <w:jc w:val="both"/>
        <w:rPr>
          <w:b/>
          <w:bCs/>
          <w:shadow/>
        </w:rPr>
      </w:pPr>
      <w:r>
        <w:t xml:space="preserve">Responsabile </w:t>
      </w:r>
      <w:r w:rsidR="00E46D4C">
        <w:t xml:space="preserve">UTC </w:t>
      </w:r>
      <w:proofErr w:type="spellStart"/>
      <w:r w:rsidR="00E46D4C">
        <w:t>ll.pp</w:t>
      </w:r>
      <w:r>
        <w:t>.</w:t>
      </w:r>
      <w:proofErr w:type="spellEnd"/>
    </w:p>
    <w:p w:rsidR="00E46D4C" w:rsidRDefault="002B3861" w:rsidP="002B3861">
      <w:pPr>
        <w:pStyle w:val="PreformattatoHTML"/>
        <w:ind w:left="360"/>
        <w:jc w:val="both"/>
        <w:rPr>
          <w:rFonts w:ascii="Times New Roman" w:hAnsi="Times New Roman" w:cs="Times New Roman"/>
          <w:sz w:val="24"/>
          <w:szCs w:val="24"/>
        </w:rPr>
      </w:pPr>
      <w:r>
        <w:rPr>
          <w:rFonts w:ascii="Times New Roman" w:hAnsi="Times New Roman" w:cs="Times New Roman"/>
          <w:sz w:val="24"/>
          <w:szCs w:val="24"/>
        </w:rPr>
        <w:t xml:space="preserve">Il </w:t>
      </w:r>
      <w:r w:rsidR="00E46D4C">
        <w:rPr>
          <w:rFonts w:ascii="Times New Roman" w:hAnsi="Times New Roman" w:cs="Times New Roman"/>
          <w:sz w:val="24"/>
          <w:szCs w:val="24"/>
        </w:rPr>
        <w:t>Vice Sindaco chiede interventi più scadenzati sul controllo dei rifiuti abbandonati e l’emissione di sanzioni correlate.</w:t>
      </w:r>
    </w:p>
    <w:p w:rsidR="00E46D4C" w:rsidRDefault="00E46D4C" w:rsidP="002B3861">
      <w:pPr>
        <w:pStyle w:val="PreformattatoHTML"/>
        <w:ind w:left="360"/>
        <w:jc w:val="both"/>
        <w:rPr>
          <w:rFonts w:ascii="Times New Roman" w:hAnsi="Times New Roman" w:cs="Times New Roman"/>
          <w:sz w:val="24"/>
          <w:szCs w:val="24"/>
        </w:rPr>
      </w:pPr>
      <w:r>
        <w:rPr>
          <w:rFonts w:ascii="Times New Roman" w:hAnsi="Times New Roman" w:cs="Times New Roman"/>
          <w:sz w:val="24"/>
          <w:szCs w:val="24"/>
        </w:rPr>
        <w:t xml:space="preserve">Il Vice Comandante si impegna ad effettuare i controlli con cadenza di due volte a settimana. Il </w:t>
      </w:r>
      <w:proofErr w:type="spellStart"/>
      <w:r>
        <w:rPr>
          <w:rFonts w:ascii="Times New Roman" w:hAnsi="Times New Roman" w:cs="Times New Roman"/>
          <w:sz w:val="24"/>
          <w:szCs w:val="24"/>
        </w:rPr>
        <w:t>geom</w:t>
      </w:r>
      <w:proofErr w:type="spellEnd"/>
      <w:r>
        <w:rPr>
          <w:rFonts w:ascii="Times New Roman" w:hAnsi="Times New Roman" w:cs="Times New Roman"/>
          <w:sz w:val="24"/>
          <w:szCs w:val="24"/>
        </w:rPr>
        <w:t xml:space="preserve"> Astuto dovrà procedere a coordinare gli operatori e segnalare al Comando dei VVUU le eventuali necessità di intervento. Si concorda, inoltre, di accelerare la messa in opera del servizio di sorveglianza.</w:t>
      </w:r>
    </w:p>
    <w:p w:rsidR="00E46D4C" w:rsidRDefault="00E46D4C" w:rsidP="002B3861">
      <w:pPr>
        <w:pStyle w:val="PreformattatoHTML"/>
        <w:ind w:left="360"/>
        <w:jc w:val="both"/>
        <w:rPr>
          <w:rFonts w:ascii="Times New Roman" w:hAnsi="Times New Roman" w:cs="Times New Roman"/>
          <w:sz w:val="24"/>
          <w:szCs w:val="24"/>
        </w:rPr>
      </w:pPr>
      <w:r>
        <w:rPr>
          <w:rFonts w:ascii="Times New Roman" w:hAnsi="Times New Roman" w:cs="Times New Roman"/>
          <w:sz w:val="24"/>
          <w:szCs w:val="24"/>
        </w:rPr>
        <w:t xml:space="preserve">Il Vice Sindaco, chiede nelle more della procedura di espletamento della gara per l’affidamento del servizio igienico ambientale, giusta approvazione del piano ARO da parte della Regione, di chiedere alla ditta affidataria maggiori prestazioni con particolare riguardo allo </w:t>
      </w:r>
      <w:proofErr w:type="spellStart"/>
      <w:r>
        <w:rPr>
          <w:rFonts w:ascii="Times New Roman" w:hAnsi="Times New Roman" w:cs="Times New Roman"/>
          <w:sz w:val="24"/>
          <w:szCs w:val="24"/>
        </w:rPr>
        <w:t>spazzamento</w:t>
      </w:r>
      <w:proofErr w:type="spellEnd"/>
      <w:r>
        <w:rPr>
          <w:rFonts w:ascii="Times New Roman" w:hAnsi="Times New Roman" w:cs="Times New Roman"/>
          <w:sz w:val="24"/>
          <w:szCs w:val="24"/>
        </w:rPr>
        <w:t xml:space="preserve"> e allo scerba mento.</w:t>
      </w:r>
    </w:p>
    <w:p w:rsidR="00E46D4C" w:rsidRDefault="00E46D4C" w:rsidP="00E46D4C">
      <w:pPr>
        <w:pStyle w:val="PreformattatoHTML"/>
        <w:ind w:left="360"/>
        <w:jc w:val="both"/>
        <w:rPr>
          <w:rFonts w:ascii="Times New Roman" w:hAnsi="Times New Roman" w:cs="Times New Roman"/>
          <w:sz w:val="24"/>
          <w:szCs w:val="24"/>
        </w:rPr>
      </w:pPr>
      <w:r>
        <w:rPr>
          <w:rFonts w:ascii="Times New Roman" w:hAnsi="Times New Roman" w:cs="Times New Roman"/>
          <w:sz w:val="24"/>
          <w:szCs w:val="24"/>
        </w:rPr>
        <w:t xml:space="preserve">Sul servizio vigilanza il geom. Astuto chiede che sia coinvolto l’ufficio urbanistica con particolare riguardo allo smaltimento del materiale di risulta, giuste concessioni edilizie. </w:t>
      </w:r>
    </w:p>
    <w:p w:rsidR="00C86B9B" w:rsidRDefault="00E46D4C" w:rsidP="003F6EEF">
      <w:pPr>
        <w:pStyle w:val="PreformattatoHTML"/>
        <w:ind w:left="360"/>
        <w:jc w:val="both"/>
        <w:rPr>
          <w:rFonts w:ascii="Times New Roman" w:hAnsi="Times New Roman" w:cs="Times New Roman"/>
          <w:sz w:val="24"/>
          <w:szCs w:val="24"/>
        </w:rPr>
      </w:pPr>
      <w:r>
        <w:rPr>
          <w:rFonts w:ascii="Times New Roman" w:hAnsi="Times New Roman" w:cs="Times New Roman"/>
          <w:sz w:val="24"/>
          <w:szCs w:val="24"/>
        </w:rPr>
        <w:t>Conclusa</w:t>
      </w:r>
      <w:r w:rsidR="00431D25">
        <w:rPr>
          <w:rFonts w:ascii="Times New Roman" w:hAnsi="Times New Roman" w:cs="Times New Roman"/>
          <w:sz w:val="24"/>
          <w:szCs w:val="24"/>
        </w:rPr>
        <w:t xml:space="preserve"> la discussione </w:t>
      </w:r>
      <w:r>
        <w:rPr>
          <w:rFonts w:ascii="Times New Roman" w:hAnsi="Times New Roman" w:cs="Times New Roman"/>
          <w:sz w:val="24"/>
          <w:szCs w:val="24"/>
        </w:rPr>
        <w:t xml:space="preserve">alle 17 </w:t>
      </w:r>
    </w:p>
    <w:p w:rsidR="00431D25" w:rsidRDefault="00431D25" w:rsidP="003F6EEF">
      <w:pPr>
        <w:pStyle w:val="PreformattatoHTML"/>
        <w:ind w:left="360"/>
        <w:jc w:val="both"/>
        <w:rPr>
          <w:rFonts w:ascii="Times New Roman" w:hAnsi="Times New Roman" w:cs="Times New Roman"/>
          <w:sz w:val="24"/>
          <w:szCs w:val="24"/>
        </w:rPr>
      </w:pPr>
      <w:r>
        <w:rPr>
          <w:rFonts w:ascii="Times New Roman" w:hAnsi="Times New Roman" w:cs="Times New Roman"/>
          <w:sz w:val="24"/>
          <w:szCs w:val="24"/>
        </w:rPr>
        <w:t>il gruppo di coordinamento è convocato a data da definirsi.</w:t>
      </w:r>
    </w:p>
    <w:p w:rsidR="00431D25" w:rsidRDefault="00431D25" w:rsidP="003F6EEF">
      <w:pPr>
        <w:pStyle w:val="PreformattatoHTML"/>
        <w:ind w:left="360"/>
        <w:jc w:val="both"/>
        <w:rPr>
          <w:rFonts w:ascii="Times New Roman" w:hAnsi="Times New Roman" w:cs="Times New Roman"/>
          <w:sz w:val="24"/>
          <w:szCs w:val="24"/>
        </w:rPr>
      </w:pPr>
      <w:r>
        <w:rPr>
          <w:rFonts w:ascii="Times New Roman" w:hAnsi="Times New Roman" w:cs="Times New Roman"/>
          <w:sz w:val="24"/>
          <w:szCs w:val="24"/>
        </w:rPr>
        <w:t>LCS</w:t>
      </w:r>
    </w:p>
    <w:p w:rsidR="00F270EA" w:rsidRPr="002B3861" w:rsidRDefault="00F270EA" w:rsidP="003F6EEF">
      <w:pPr>
        <w:pStyle w:val="PreformattatoHTML"/>
        <w:ind w:left="360"/>
        <w:jc w:val="both"/>
        <w:rPr>
          <w:rFonts w:ascii="Times New Roman" w:hAnsi="Times New Roman" w:cs="Times New Roman"/>
          <w:bCs/>
          <w:shadow/>
          <w:sz w:val="24"/>
          <w:szCs w:val="24"/>
        </w:rPr>
      </w:pPr>
    </w:p>
    <w:sectPr w:rsidR="00F270EA" w:rsidRPr="002B3861" w:rsidSect="00F83DA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47F1A"/>
    <w:multiLevelType w:val="hybridMultilevel"/>
    <w:tmpl w:val="B046EC4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2441E"/>
    <w:rsid w:val="0007703C"/>
    <w:rsid w:val="000E5C1E"/>
    <w:rsid w:val="0013764C"/>
    <w:rsid w:val="00211E8D"/>
    <w:rsid w:val="002B3861"/>
    <w:rsid w:val="00375CD3"/>
    <w:rsid w:val="003934C1"/>
    <w:rsid w:val="003C6F2C"/>
    <w:rsid w:val="003F6EEF"/>
    <w:rsid w:val="00413EFD"/>
    <w:rsid w:val="00431D25"/>
    <w:rsid w:val="004F4156"/>
    <w:rsid w:val="005160B6"/>
    <w:rsid w:val="00543ACA"/>
    <w:rsid w:val="0058044C"/>
    <w:rsid w:val="00621DCD"/>
    <w:rsid w:val="00633736"/>
    <w:rsid w:val="006B0FC6"/>
    <w:rsid w:val="007036C9"/>
    <w:rsid w:val="0070775F"/>
    <w:rsid w:val="00713ADF"/>
    <w:rsid w:val="0082441E"/>
    <w:rsid w:val="00826854"/>
    <w:rsid w:val="00841E53"/>
    <w:rsid w:val="00864981"/>
    <w:rsid w:val="008D2DBE"/>
    <w:rsid w:val="008E7BFE"/>
    <w:rsid w:val="009257E9"/>
    <w:rsid w:val="0093686D"/>
    <w:rsid w:val="00986616"/>
    <w:rsid w:val="00A662ED"/>
    <w:rsid w:val="00AB315F"/>
    <w:rsid w:val="00C24A88"/>
    <w:rsid w:val="00C86B9B"/>
    <w:rsid w:val="00D05449"/>
    <w:rsid w:val="00D11801"/>
    <w:rsid w:val="00D34DD4"/>
    <w:rsid w:val="00DF420C"/>
    <w:rsid w:val="00E228A1"/>
    <w:rsid w:val="00E46D4C"/>
    <w:rsid w:val="00E52E35"/>
    <w:rsid w:val="00F270EA"/>
    <w:rsid w:val="00F7773E"/>
    <w:rsid w:val="00F83DA6"/>
    <w:rsid w:val="00F84B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44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82441E"/>
    <w:rPr>
      <w:color w:val="0000FF"/>
      <w:u w:val="single"/>
    </w:rPr>
  </w:style>
  <w:style w:type="paragraph" w:styleId="Intestazione">
    <w:name w:val="header"/>
    <w:basedOn w:val="Normale"/>
    <w:link w:val="IntestazioneCarattere"/>
    <w:unhideWhenUsed/>
    <w:rsid w:val="0082441E"/>
    <w:pPr>
      <w:tabs>
        <w:tab w:val="center" w:pos="4819"/>
        <w:tab w:val="right" w:pos="9638"/>
      </w:tabs>
      <w:spacing w:after="0" w:line="240" w:lineRule="auto"/>
    </w:pPr>
    <w:rPr>
      <w:rFonts w:ascii="Times New Roman" w:eastAsia="Times New Roman" w:hAnsi="Times New Roman" w:cs="Times New Roman"/>
      <w:b/>
      <w:bCs/>
      <w:shadow/>
      <w:sz w:val="144"/>
      <w:szCs w:val="24"/>
      <w:lang w:eastAsia="it-IT"/>
    </w:rPr>
  </w:style>
  <w:style w:type="character" w:customStyle="1" w:styleId="IntestazioneCarattere">
    <w:name w:val="Intestazione Carattere"/>
    <w:basedOn w:val="Carpredefinitoparagrafo"/>
    <w:link w:val="Intestazione"/>
    <w:rsid w:val="0082441E"/>
    <w:rPr>
      <w:rFonts w:ascii="Times New Roman" w:eastAsia="Times New Roman" w:hAnsi="Times New Roman" w:cs="Times New Roman"/>
      <w:b/>
      <w:bCs/>
      <w:shadow/>
      <w:sz w:val="144"/>
      <w:szCs w:val="24"/>
      <w:lang w:eastAsia="it-IT"/>
    </w:rPr>
  </w:style>
  <w:style w:type="paragraph" w:styleId="Didascalia">
    <w:name w:val="caption"/>
    <w:basedOn w:val="Normale"/>
    <w:next w:val="Normale"/>
    <w:semiHidden/>
    <w:unhideWhenUsed/>
    <w:qFormat/>
    <w:rsid w:val="0082441E"/>
    <w:pPr>
      <w:suppressAutoHyphens/>
      <w:spacing w:after="0" w:line="240" w:lineRule="auto"/>
      <w:jc w:val="center"/>
    </w:pPr>
    <w:rPr>
      <w:rFonts w:ascii="Arial" w:eastAsia="Times New Roman" w:hAnsi="Arial" w:cs="Times New Roman"/>
      <w:b/>
      <w:sz w:val="28"/>
      <w:szCs w:val="20"/>
      <w:lang w:val="en-US" w:eastAsia="ar-SA"/>
    </w:rPr>
  </w:style>
  <w:style w:type="paragraph" w:styleId="Paragrafoelenco">
    <w:name w:val="List Paragraph"/>
    <w:basedOn w:val="Normale"/>
    <w:uiPriority w:val="34"/>
    <w:qFormat/>
    <w:rsid w:val="0082441E"/>
    <w:pPr>
      <w:ind w:left="720"/>
      <w:contextualSpacing/>
    </w:pPr>
  </w:style>
  <w:style w:type="paragraph" w:styleId="PreformattatoHTML">
    <w:name w:val="HTML Preformatted"/>
    <w:basedOn w:val="Normale"/>
    <w:link w:val="PreformattatoHTMLCarattere"/>
    <w:uiPriority w:val="99"/>
    <w:unhideWhenUsed/>
    <w:rsid w:val="002B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B3861"/>
    <w:rPr>
      <w:rFonts w:ascii="Courier New" w:eastAsia="Times New Roman" w:hAnsi="Courier New" w:cs="Courier New"/>
      <w:sz w:val="20"/>
      <w:szCs w:val="20"/>
      <w:lang w:eastAsia="it-IT"/>
    </w:rPr>
  </w:style>
</w:styles>
</file>

<file path=word/webSettings.xml><?xml version="1.0" encoding="utf-8"?>
<w:webSettings xmlns:r="http://schemas.openxmlformats.org/officeDocument/2006/relationships" xmlns:w="http://schemas.openxmlformats.org/wordprocessingml/2006/main">
  <w:divs>
    <w:div w:id="145682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trecastagni.ct.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213</Words>
  <Characters>1216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cp:lastModifiedBy>
  <cp:revision>5</cp:revision>
  <cp:lastPrinted>2015-03-17T08:23:00Z</cp:lastPrinted>
  <dcterms:created xsi:type="dcterms:W3CDTF">2015-03-17T08:14:00Z</dcterms:created>
  <dcterms:modified xsi:type="dcterms:W3CDTF">2015-03-17T09:43:00Z</dcterms:modified>
</cp:coreProperties>
</file>